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03A" w:rsidRPr="0066203A" w:rsidRDefault="0066203A" w:rsidP="0066203A">
      <w:pPr>
        <w:rPr>
          <w:rFonts w:cs="Times New Roman"/>
          <w:b/>
          <w:sz w:val="28"/>
          <w:szCs w:val="28"/>
        </w:rPr>
      </w:pPr>
      <w:r w:rsidRPr="0066203A">
        <w:rPr>
          <w:rFonts w:cs="Times New Roman"/>
          <w:b/>
          <w:sz w:val="28"/>
          <w:szCs w:val="28"/>
        </w:rPr>
        <w:t>4-й гейм «Даты в истории»</w:t>
      </w:r>
    </w:p>
    <w:p w:rsidR="0066203A" w:rsidRPr="0066203A" w:rsidRDefault="0066203A" w:rsidP="0066203A">
      <w:pPr>
        <w:rPr>
          <w:rFonts w:cs="Times New Roman"/>
          <w:sz w:val="28"/>
          <w:szCs w:val="28"/>
        </w:rPr>
      </w:pPr>
      <w:r w:rsidRPr="0066203A">
        <w:rPr>
          <w:rFonts w:cs="Times New Roman"/>
          <w:sz w:val="28"/>
          <w:szCs w:val="28"/>
        </w:rPr>
        <w:t>Задание: вписать в таблицу пропущенные даты. За все задание команда получает 13 баллов.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6203A" w:rsidRPr="0066203A" w:rsidTr="00354BE6">
        <w:tc>
          <w:tcPr>
            <w:tcW w:w="4785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  <w:r w:rsidRPr="0066203A">
              <w:rPr>
                <w:rFonts w:cs="Times New Roman"/>
                <w:sz w:val="28"/>
                <w:szCs w:val="28"/>
              </w:rPr>
              <w:t>Событие</w:t>
            </w:r>
          </w:p>
        </w:tc>
        <w:tc>
          <w:tcPr>
            <w:tcW w:w="4786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  <w:r w:rsidRPr="0066203A">
              <w:rPr>
                <w:rFonts w:cs="Times New Roman"/>
                <w:sz w:val="28"/>
                <w:szCs w:val="28"/>
              </w:rPr>
              <w:t>Дата</w:t>
            </w:r>
          </w:p>
        </w:tc>
      </w:tr>
      <w:tr w:rsidR="0066203A" w:rsidRPr="0066203A" w:rsidTr="00354BE6">
        <w:tc>
          <w:tcPr>
            <w:tcW w:w="4785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  <w:r w:rsidRPr="0066203A">
              <w:rPr>
                <w:rFonts w:cs="Times New Roman"/>
                <w:sz w:val="28"/>
                <w:szCs w:val="28"/>
              </w:rPr>
              <w:t xml:space="preserve">1.Правление Александра </w:t>
            </w:r>
            <w:r w:rsidRPr="0066203A">
              <w:rPr>
                <w:rFonts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4786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6203A" w:rsidRPr="0066203A" w:rsidTr="00354BE6">
        <w:tc>
          <w:tcPr>
            <w:tcW w:w="4785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  <w:r w:rsidRPr="0066203A">
              <w:rPr>
                <w:rFonts w:cs="Times New Roman"/>
                <w:sz w:val="28"/>
                <w:szCs w:val="28"/>
              </w:rPr>
              <w:t>2.Война со Швецией</w:t>
            </w:r>
          </w:p>
        </w:tc>
        <w:tc>
          <w:tcPr>
            <w:tcW w:w="4786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6203A" w:rsidRPr="0066203A" w:rsidTr="00354BE6">
        <w:tc>
          <w:tcPr>
            <w:tcW w:w="4785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  <w:r w:rsidRPr="0066203A">
              <w:rPr>
                <w:rFonts w:cs="Times New Roman"/>
                <w:sz w:val="28"/>
                <w:szCs w:val="28"/>
              </w:rPr>
              <w:t>3.Война с Ираном</w:t>
            </w:r>
          </w:p>
        </w:tc>
        <w:tc>
          <w:tcPr>
            <w:tcW w:w="4786" w:type="dxa"/>
          </w:tcPr>
          <w:p w:rsidR="0066203A" w:rsidRPr="0066203A" w:rsidRDefault="0066203A" w:rsidP="0066203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6203A" w:rsidRPr="0066203A" w:rsidTr="00354BE6">
        <w:tc>
          <w:tcPr>
            <w:tcW w:w="4785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  <w:r w:rsidRPr="0066203A">
              <w:rPr>
                <w:rFonts w:cs="Times New Roman"/>
                <w:sz w:val="28"/>
                <w:szCs w:val="28"/>
              </w:rPr>
              <w:t>4.Начало Отечественной войны</w:t>
            </w:r>
          </w:p>
        </w:tc>
        <w:tc>
          <w:tcPr>
            <w:tcW w:w="4786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6203A" w:rsidRPr="0066203A" w:rsidTr="00354BE6">
        <w:tc>
          <w:tcPr>
            <w:tcW w:w="4785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  <w:r w:rsidRPr="0066203A">
              <w:rPr>
                <w:rFonts w:cs="Times New Roman"/>
                <w:sz w:val="28"/>
                <w:szCs w:val="28"/>
              </w:rPr>
              <w:t>5. Бородинское сражение</w:t>
            </w:r>
          </w:p>
        </w:tc>
        <w:tc>
          <w:tcPr>
            <w:tcW w:w="4786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6203A" w:rsidRPr="0066203A" w:rsidTr="00354BE6">
        <w:tc>
          <w:tcPr>
            <w:tcW w:w="4785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  <w:r w:rsidRPr="0066203A">
              <w:rPr>
                <w:rFonts w:cs="Times New Roman"/>
                <w:sz w:val="28"/>
                <w:szCs w:val="28"/>
              </w:rPr>
              <w:t>6.Деятельность тайных обществ</w:t>
            </w:r>
          </w:p>
        </w:tc>
        <w:tc>
          <w:tcPr>
            <w:tcW w:w="4786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6203A" w:rsidRPr="0066203A" w:rsidTr="00354BE6">
        <w:tc>
          <w:tcPr>
            <w:tcW w:w="4785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  <w:r w:rsidRPr="0066203A">
              <w:rPr>
                <w:rFonts w:cs="Times New Roman"/>
                <w:sz w:val="28"/>
                <w:szCs w:val="28"/>
              </w:rPr>
              <w:t>7.Восстание декабристов</w:t>
            </w:r>
          </w:p>
        </w:tc>
        <w:tc>
          <w:tcPr>
            <w:tcW w:w="4786" w:type="dxa"/>
          </w:tcPr>
          <w:p w:rsidR="0066203A" w:rsidRPr="0066203A" w:rsidRDefault="0066203A" w:rsidP="0066203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6203A" w:rsidRPr="0066203A" w:rsidTr="00354BE6">
        <w:tc>
          <w:tcPr>
            <w:tcW w:w="4785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  <w:r w:rsidRPr="0066203A">
              <w:rPr>
                <w:rFonts w:cs="Times New Roman"/>
                <w:sz w:val="28"/>
                <w:szCs w:val="28"/>
              </w:rPr>
              <w:t xml:space="preserve">8. Правление Николая </w:t>
            </w:r>
            <w:r w:rsidRPr="0066203A">
              <w:rPr>
                <w:rFonts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4786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6203A" w:rsidRPr="0066203A" w:rsidTr="00354BE6">
        <w:tc>
          <w:tcPr>
            <w:tcW w:w="4785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  <w:r w:rsidRPr="0066203A">
              <w:rPr>
                <w:rFonts w:cs="Times New Roman"/>
                <w:sz w:val="28"/>
                <w:szCs w:val="28"/>
              </w:rPr>
              <w:t>9. Ввод в строй первой железной дороги в России</w:t>
            </w:r>
          </w:p>
        </w:tc>
        <w:tc>
          <w:tcPr>
            <w:tcW w:w="4786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6203A" w:rsidRPr="0066203A" w:rsidTr="00354BE6">
        <w:tc>
          <w:tcPr>
            <w:tcW w:w="4785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  <w:r w:rsidRPr="0066203A">
              <w:rPr>
                <w:rFonts w:cs="Times New Roman"/>
                <w:sz w:val="28"/>
                <w:szCs w:val="28"/>
              </w:rPr>
              <w:t>10.Крымская война</w:t>
            </w:r>
          </w:p>
        </w:tc>
        <w:tc>
          <w:tcPr>
            <w:tcW w:w="4786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6203A" w:rsidRPr="0066203A" w:rsidTr="00354BE6">
        <w:tc>
          <w:tcPr>
            <w:tcW w:w="4785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  <w:r w:rsidRPr="0066203A">
              <w:rPr>
                <w:rFonts w:cs="Times New Roman"/>
                <w:sz w:val="28"/>
                <w:szCs w:val="28"/>
              </w:rPr>
              <w:t>11.Начало первой русской кругосветной экспедиции</w:t>
            </w:r>
          </w:p>
        </w:tc>
        <w:tc>
          <w:tcPr>
            <w:tcW w:w="4786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6203A" w:rsidRPr="0066203A" w:rsidTr="00354BE6">
        <w:tc>
          <w:tcPr>
            <w:tcW w:w="4785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  <w:r w:rsidRPr="0066203A">
              <w:rPr>
                <w:rFonts w:cs="Times New Roman"/>
                <w:sz w:val="28"/>
                <w:szCs w:val="28"/>
              </w:rPr>
              <w:t>12.Открытие Русского географического общества</w:t>
            </w:r>
          </w:p>
        </w:tc>
        <w:tc>
          <w:tcPr>
            <w:tcW w:w="4786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6203A" w:rsidRPr="0066203A" w:rsidTr="00354BE6">
        <w:tc>
          <w:tcPr>
            <w:tcW w:w="4785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  <w:r w:rsidRPr="0066203A">
              <w:rPr>
                <w:rFonts w:cs="Times New Roman"/>
                <w:sz w:val="28"/>
                <w:szCs w:val="28"/>
              </w:rPr>
              <w:t>13.Начало строительства Храма Христа Спасителя в Москве</w:t>
            </w:r>
          </w:p>
        </w:tc>
        <w:tc>
          <w:tcPr>
            <w:tcW w:w="4786" w:type="dxa"/>
          </w:tcPr>
          <w:p w:rsidR="0066203A" w:rsidRPr="0066203A" w:rsidRDefault="0066203A" w:rsidP="00354BE6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060432" w:rsidRPr="0066203A" w:rsidRDefault="00060432">
      <w:pPr>
        <w:rPr>
          <w:sz w:val="28"/>
          <w:szCs w:val="28"/>
        </w:rPr>
      </w:pPr>
    </w:p>
    <w:sectPr w:rsidR="00060432" w:rsidRPr="0066203A" w:rsidSect="0006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66203A"/>
    <w:rsid w:val="00060432"/>
    <w:rsid w:val="005126DE"/>
    <w:rsid w:val="0066203A"/>
    <w:rsid w:val="00A96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03A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6068"/>
    <w:pPr>
      <w:keepNext/>
      <w:outlineLvl w:val="0"/>
    </w:pPr>
    <w:rPr>
      <w:rFonts w:eastAsia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606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662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eMachines</dc:creator>
  <cp:keywords/>
  <dc:description/>
  <cp:lastModifiedBy>eMachines</cp:lastModifiedBy>
  <cp:revision>2</cp:revision>
  <dcterms:created xsi:type="dcterms:W3CDTF">2012-01-13T08:31:00Z</dcterms:created>
  <dcterms:modified xsi:type="dcterms:W3CDTF">2012-01-13T08:32:00Z</dcterms:modified>
</cp:coreProperties>
</file>